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695C" w14:textId="15AE46EF" w:rsidR="00CF2969" w:rsidRDefault="00CF2969" w:rsidP="00CF2969">
      <w:pPr>
        <w:rPr>
          <w:rFonts w:ascii="Georgia" w:hAnsi="Georgia"/>
          <w:b/>
          <w:bCs/>
          <w:sz w:val="28"/>
          <w:szCs w:val="28"/>
        </w:rPr>
      </w:pPr>
      <w:r>
        <w:rPr>
          <w:rFonts w:ascii="Georgia" w:hAnsi="Georgia"/>
          <w:b/>
          <w:bCs/>
          <w:sz w:val="28"/>
          <w:szCs w:val="28"/>
        </w:rPr>
        <w:t>Välkommen till digital utbildning i Connect för familjehem</w:t>
      </w:r>
      <w:r w:rsidR="00BD78A1">
        <w:rPr>
          <w:rFonts w:ascii="Georgia" w:hAnsi="Georgia"/>
          <w:b/>
          <w:bCs/>
          <w:sz w:val="28"/>
          <w:szCs w:val="28"/>
        </w:rPr>
        <w:t xml:space="preserve">/föräldrar - </w:t>
      </w:r>
      <w:proofErr w:type="spellStart"/>
      <w:r w:rsidR="00BD78A1">
        <w:rPr>
          <w:rFonts w:ascii="Georgia" w:hAnsi="Georgia"/>
          <w:b/>
          <w:bCs/>
          <w:sz w:val="28"/>
          <w:szCs w:val="28"/>
        </w:rPr>
        <w:t>eConnect</w:t>
      </w:r>
      <w:proofErr w:type="spellEnd"/>
      <w:r>
        <w:rPr>
          <w:rFonts w:ascii="Georgia" w:hAnsi="Georgia"/>
          <w:b/>
          <w:bCs/>
          <w:sz w:val="28"/>
          <w:szCs w:val="28"/>
        </w:rPr>
        <w:t>!</w:t>
      </w:r>
    </w:p>
    <w:p w14:paraId="75FFD765" w14:textId="77777777" w:rsidR="00CF2969" w:rsidRDefault="00CF2969" w:rsidP="00CF2969"/>
    <w:p w14:paraId="72F729E3" w14:textId="749ABCB5" w:rsidR="00CF2969" w:rsidRPr="00156CD3" w:rsidRDefault="00CF2969" w:rsidP="00CF2969">
      <w:pPr>
        <w:autoSpaceDE w:val="0"/>
        <w:autoSpaceDN w:val="0"/>
        <w:rPr>
          <w:rFonts w:ascii="Verdana" w:hAnsi="Verdana"/>
          <w:color w:val="000000"/>
          <w:sz w:val="24"/>
          <w:szCs w:val="24"/>
        </w:rPr>
      </w:pPr>
      <w:r>
        <w:rPr>
          <w:rFonts w:ascii="Verdana" w:hAnsi="Verdana"/>
          <w:color w:val="000000"/>
          <w:sz w:val="24"/>
          <w:szCs w:val="24"/>
        </w:rPr>
        <w:t xml:space="preserve">Du är välkommen till en utbildning i Connect för dig som är </w:t>
      </w:r>
      <w:r w:rsidR="00BD78A1">
        <w:rPr>
          <w:rFonts w:ascii="Verdana" w:hAnsi="Verdana"/>
          <w:color w:val="000000"/>
          <w:sz w:val="24"/>
          <w:szCs w:val="24"/>
        </w:rPr>
        <w:t>förälder/</w:t>
      </w:r>
      <w:r>
        <w:rPr>
          <w:rFonts w:ascii="Verdana" w:hAnsi="Verdana"/>
          <w:color w:val="000000"/>
          <w:sz w:val="24"/>
          <w:szCs w:val="24"/>
        </w:rPr>
        <w:t>familjehemsföräld</w:t>
      </w:r>
      <w:r w:rsidRPr="00156CD3">
        <w:rPr>
          <w:rFonts w:ascii="Verdana" w:hAnsi="Verdana"/>
          <w:color w:val="000000"/>
          <w:sz w:val="24"/>
          <w:szCs w:val="24"/>
        </w:rPr>
        <w:t>er.</w:t>
      </w:r>
    </w:p>
    <w:p w14:paraId="0F0ECE66" w14:textId="6C0C3A55" w:rsidR="00CF2969" w:rsidRPr="00156CD3" w:rsidRDefault="00CF2969" w:rsidP="00CF2969">
      <w:pPr>
        <w:autoSpaceDE w:val="0"/>
        <w:autoSpaceDN w:val="0"/>
        <w:rPr>
          <w:rFonts w:ascii="Verdana" w:hAnsi="Verdana"/>
          <w:color w:val="000000"/>
          <w:sz w:val="24"/>
          <w:szCs w:val="24"/>
        </w:rPr>
      </w:pPr>
      <w:r w:rsidRPr="00156CD3">
        <w:rPr>
          <w:rFonts w:ascii="Verdana" w:hAnsi="Verdana"/>
          <w:color w:val="000000"/>
          <w:sz w:val="24"/>
          <w:szCs w:val="24"/>
        </w:rPr>
        <w:t>Utbildningen kommer att vara digital på plattformen Teams. Du behöver en dator/platta för att kunna delta</w:t>
      </w:r>
      <w:r w:rsidR="00154DFF" w:rsidRPr="00156CD3">
        <w:rPr>
          <w:rFonts w:ascii="Verdana" w:hAnsi="Verdana"/>
          <w:color w:val="000000"/>
          <w:sz w:val="24"/>
          <w:szCs w:val="24"/>
        </w:rPr>
        <w:t xml:space="preserve">, samt möjlighet att vid träffarna </w:t>
      </w:r>
      <w:r w:rsidR="0080790B" w:rsidRPr="00156CD3">
        <w:rPr>
          <w:rFonts w:ascii="Verdana" w:hAnsi="Verdana"/>
          <w:color w:val="000000"/>
          <w:sz w:val="24"/>
          <w:szCs w:val="24"/>
        </w:rPr>
        <w:t>delta från en plats där du inte riskerar att bli störd</w:t>
      </w:r>
      <w:r w:rsidR="0043449D" w:rsidRPr="00156CD3">
        <w:rPr>
          <w:rFonts w:ascii="Verdana" w:hAnsi="Verdana"/>
          <w:color w:val="000000"/>
          <w:sz w:val="24"/>
          <w:szCs w:val="24"/>
        </w:rPr>
        <w:t>.</w:t>
      </w:r>
    </w:p>
    <w:p w14:paraId="4610C5F1" w14:textId="77777777" w:rsidR="00CF2969" w:rsidRPr="00156CD3" w:rsidRDefault="00CF2969" w:rsidP="00CF2969">
      <w:pPr>
        <w:autoSpaceDE w:val="0"/>
        <w:autoSpaceDN w:val="0"/>
        <w:rPr>
          <w:rFonts w:ascii="Verdana" w:hAnsi="Verdana"/>
          <w:color w:val="000000"/>
          <w:sz w:val="24"/>
          <w:szCs w:val="24"/>
        </w:rPr>
      </w:pPr>
    </w:p>
    <w:p w14:paraId="0C8692CF" w14:textId="477845FA" w:rsidR="00CF2969" w:rsidRPr="00156CD3" w:rsidRDefault="00CF2969" w:rsidP="00CF2969">
      <w:pPr>
        <w:autoSpaceDE w:val="0"/>
        <w:autoSpaceDN w:val="0"/>
        <w:rPr>
          <w:rFonts w:ascii="Verdana" w:hAnsi="Verdana"/>
          <w:color w:val="000000"/>
          <w:sz w:val="24"/>
          <w:szCs w:val="24"/>
        </w:rPr>
      </w:pPr>
      <w:r w:rsidRPr="00156CD3">
        <w:rPr>
          <w:rFonts w:ascii="Verdana" w:hAnsi="Verdana"/>
          <w:b/>
          <w:bCs/>
          <w:color w:val="000000"/>
          <w:sz w:val="24"/>
          <w:szCs w:val="24"/>
        </w:rPr>
        <w:t>Tid:</w:t>
      </w:r>
      <w:r w:rsidRPr="00156CD3">
        <w:rPr>
          <w:rFonts w:ascii="Verdana" w:hAnsi="Verdana"/>
          <w:color w:val="000000"/>
          <w:sz w:val="24"/>
          <w:szCs w:val="24"/>
        </w:rPr>
        <w:t xml:space="preserve"> </w:t>
      </w:r>
      <w:r w:rsidR="00BD78A1" w:rsidRPr="00156CD3">
        <w:rPr>
          <w:rFonts w:ascii="Verdana" w:hAnsi="Verdana"/>
          <w:color w:val="000000"/>
          <w:sz w:val="24"/>
          <w:szCs w:val="24"/>
        </w:rPr>
        <w:t>XX</w:t>
      </w:r>
    </w:p>
    <w:p w14:paraId="21BAC407" w14:textId="2657ED0A" w:rsidR="00CF2969" w:rsidRDefault="00CF2969" w:rsidP="00CF2969">
      <w:pPr>
        <w:autoSpaceDE w:val="0"/>
        <w:autoSpaceDN w:val="0"/>
        <w:rPr>
          <w:rFonts w:ascii="Verdana" w:hAnsi="Verdana"/>
          <w:color w:val="000000"/>
          <w:sz w:val="24"/>
          <w:szCs w:val="24"/>
        </w:rPr>
      </w:pPr>
      <w:r w:rsidRPr="00156CD3">
        <w:rPr>
          <w:rFonts w:ascii="Verdana" w:hAnsi="Verdana"/>
          <w:b/>
          <w:bCs/>
          <w:color w:val="000000"/>
          <w:sz w:val="24"/>
          <w:szCs w:val="24"/>
        </w:rPr>
        <w:t>Datum:</w:t>
      </w:r>
      <w:r w:rsidRPr="00156CD3">
        <w:rPr>
          <w:rFonts w:ascii="Verdana" w:hAnsi="Verdana"/>
          <w:color w:val="000000"/>
          <w:sz w:val="24"/>
          <w:szCs w:val="24"/>
        </w:rPr>
        <w:t xml:space="preserve"> </w:t>
      </w:r>
      <w:r w:rsidR="00BD78A1" w:rsidRPr="00156CD3">
        <w:rPr>
          <w:rFonts w:ascii="Verdana" w:hAnsi="Verdana"/>
          <w:color w:val="000000"/>
          <w:sz w:val="24"/>
          <w:szCs w:val="24"/>
        </w:rPr>
        <w:t>XX</w:t>
      </w:r>
    </w:p>
    <w:p w14:paraId="14FEF632" w14:textId="6E7579C2" w:rsidR="00CF2969" w:rsidRDefault="00CF2969" w:rsidP="00CF2969">
      <w:pPr>
        <w:autoSpaceDE w:val="0"/>
        <w:autoSpaceDN w:val="0"/>
        <w:rPr>
          <w:rFonts w:ascii="Verdana" w:hAnsi="Verdana"/>
          <w:color w:val="000000"/>
          <w:sz w:val="24"/>
          <w:szCs w:val="24"/>
        </w:rPr>
      </w:pPr>
      <w:r>
        <w:rPr>
          <w:rFonts w:ascii="Verdana" w:hAnsi="Verdana"/>
          <w:b/>
          <w:bCs/>
          <w:color w:val="000000"/>
          <w:sz w:val="24"/>
          <w:szCs w:val="24"/>
        </w:rPr>
        <w:t>Utbildare</w:t>
      </w:r>
      <w:r>
        <w:rPr>
          <w:rFonts w:ascii="Verdana" w:hAnsi="Verdana"/>
          <w:color w:val="000000"/>
          <w:sz w:val="24"/>
          <w:szCs w:val="24"/>
        </w:rPr>
        <w:t xml:space="preserve">: </w:t>
      </w:r>
      <w:r w:rsidR="00BD78A1">
        <w:rPr>
          <w:rFonts w:ascii="Verdana" w:hAnsi="Verdana"/>
          <w:color w:val="000000"/>
          <w:sz w:val="24"/>
          <w:szCs w:val="24"/>
        </w:rPr>
        <w:t>gruppledare: XX och XX och teknisk assistent: XX</w:t>
      </w:r>
    </w:p>
    <w:p w14:paraId="143791BE" w14:textId="1E2DCFD1" w:rsidR="00CF2969" w:rsidRPr="00BD78A1" w:rsidRDefault="00CF2969" w:rsidP="00CF2969">
      <w:pPr>
        <w:autoSpaceDE w:val="0"/>
        <w:autoSpaceDN w:val="0"/>
        <w:rPr>
          <w:rFonts w:ascii="Verdana" w:hAnsi="Verdana"/>
          <w:color w:val="000000"/>
          <w:sz w:val="24"/>
          <w:szCs w:val="24"/>
        </w:rPr>
      </w:pPr>
      <w:r>
        <w:rPr>
          <w:rFonts w:ascii="Verdana" w:hAnsi="Verdana"/>
          <w:b/>
          <w:bCs/>
          <w:color w:val="000000"/>
          <w:sz w:val="24"/>
          <w:szCs w:val="24"/>
        </w:rPr>
        <w:t>Frågor:</w:t>
      </w:r>
      <w:r>
        <w:rPr>
          <w:rFonts w:ascii="Verdana" w:hAnsi="Verdana"/>
          <w:color w:val="000000"/>
          <w:sz w:val="24"/>
          <w:szCs w:val="24"/>
        </w:rPr>
        <w:t xml:space="preserve"> Om du har frågor k</w:t>
      </w:r>
      <w:r w:rsidRPr="00BD78A1">
        <w:rPr>
          <w:rFonts w:ascii="Verdana" w:hAnsi="Verdana"/>
          <w:color w:val="000000"/>
          <w:sz w:val="24"/>
          <w:szCs w:val="24"/>
        </w:rPr>
        <w:t xml:space="preserve">ring utbildningen hör av dig till </w:t>
      </w:r>
      <w:r w:rsidR="00BD78A1" w:rsidRPr="00BD78A1">
        <w:rPr>
          <w:rFonts w:ascii="Verdana" w:hAnsi="Verdana"/>
          <w:color w:val="000000"/>
          <w:sz w:val="24"/>
          <w:szCs w:val="24"/>
        </w:rPr>
        <w:t>XX eller XX</w:t>
      </w:r>
      <w:r w:rsidRPr="00BD78A1">
        <w:rPr>
          <w:rFonts w:ascii="Verdana" w:hAnsi="Verdana"/>
          <w:color w:val="000000"/>
          <w:sz w:val="24"/>
          <w:szCs w:val="24"/>
        </w:rPr>
        <w:t xml:space="preserve"> </w:t>
      </w:r>
    </w:p>
    <w:p w14:paraId="32DED4A1" w14:textId="36CFCD62" w:rsidR="00CF2969" w:rsidRPr="00BD78A1" w:rsidRDefault="00CF2969" w:rsidP="00CF2969">
      <w:pPr>
        <w:autoSpaceDE w:val="0"/>
        <w:autoSpaceDN w:val="0"/>
        <w:rPr>
          <w:rFonts w:ascii="Verdana" w:hAnsi="Verdana"/>
          <w:color w:val="000000"/>
          <w:sz w:val="24"/>
          <w:szCs w:val="24"/>
        </w:rPr>
      </w:pPr>
      <w:r w:rsidRPr="00BD78A1">
        <w:rPr>
          <w:rFonts w:ascii="Verdana" w:hAnsi="Verdana"/>
          <w:b/>
          <w:bCs/>
          <w:color w:val="000000"/>
          <w:sz w:val="24"/>
          <w:szCs w:val="24"/>
        </w:rPr>
        <w:t>Anmälan till:</w:t>
      </w:r>
      <w:r w:rsidRPr="00BD78A1">
        <w:rPr>
          <w:rFonts w:ascii="Verdana" w:hAnsi="Verdana"/>
          <w:color w:val="000000"/>
          <w:sz w:val="24"/>
          <w:szCs w:val="24"/>
        </w:rPr>
        <w:t xml:space="preserve"> </w:t>
      </w:r>
      <w:r w:rsidR="00BD78A1" w:rsidRPr="00BD78A1">
        <w:rPr>
          <w:rFonts w:ascii="Verdana" w:hAnsi="Verdana"/>
          <w:sz w:val="24"/>
          <w:szCs w:val="24"/>
        </w:rPr>
        <w:t>XX senast XX</w:t>
      </w:r>
    </w:p>
    <w:p w14:paraId="298FFD94" w14:textId="77777777" w:rsidR="00CF2969" w:rsidRDefault="00CF2969" w:rsidP="00CF2969">
      <w:pPr>
        <w:autoSpaceDE w:val="0"/>
        <w:autoSpaceDN w:val="0"/>
        <w:rPr>
          <w:rFonts w:ascii="Verdana" w:hAnsi="Verdana"/>
          <w:color w:val="000000"/>
          <w:sz w:val="24"/>
          <w:szCs w:val="24"/>
        </w:rPr>
      </w:pPr>
    </w:p>
    <w:p w14:paraId="13FFEF7C" w14:textId="77777777" w:rsidR="00CF2969" w:rsidRDefault="00CF2969" w:rsidP="00CF2969">
      <w:pPr>
        <w:autoSpaceDE w:val="0"/>
        <w:autoSpaceDN w:val="0"/>
        <w:rPr>
          <w:rFonts w:ascii="Verdana" w:hAnsi="Verdana"/>
          <w:b/>
          <w:bCs/>
          <w:color w:val="000000"/>
          <w:sz w:val="24"/>
          <w:szCs w:val="24"/>
        </w:rPr>
      </w:pPr>
      <w:r>
        <w:rPr>
          <w:rFonts w:ascii="Verdana" w:hAnsi="Verdana"/>
          <w:b/>
          <w:bCs/>
          <w:color w:val="000000"/>
          <w:sz w:val="24"/>
          <w:szCs w:val="24"/>
        </w:rPr>
        <w:t>Om Connect-utbildningen</w:t>
      </w:r>
    </w:p>
    <w:p w14:paraId="5C931DEB" w14:textId="438433E5" w:rsidR="00CF2969" w:rsidRDefault="00CF2969" w:rsidP="00CF2969">
      <w:pPr>
        <w:autoSpaceDE w:val="0"/>
        <w:autoSpaceDN w:val="0"/>
        <w:rPr>
          <w:color w:val="000000"/>
          <w:sz w:val="24"/>
          <w:szCs w:val="24"/>
        </w:rPr>
      </w:pPr>
      <w:r>
        <w:rPr>
          <w:color w:val="000000"/>
          <w:sz w:val="24"/>
          <w:szCs w:val="24"/>
        </w:rPr>
        <w:t xml:space="preserve">Connect har ett anknytnings- och relationsperspektiv i fokus. Att på olika sätt förstå barns/ungdomars mening bakom deras beteende och vad det betyder för relationen till </w:t>
      </w:r>
      <w:r w:rsidR="00BD78A1">
        <w:rPr>
          <w:color w:val="000000"/>
          <w:sz w:val="24"/>
          <w:szCs w:val="24"/>
        </w:rPr>
        <w:t>föräldern</w:t>
      </w:r>
      <w:r w:rsidR="003C4562">
        <w:rPr>
          <w:color w:val="000000"/>
          <w:sz w:val="24"/>
          <w:szCs w:val="24"/>
        </w:rPr>
        <w:t>/</w:t>
      </w:r>
      <w:r>
        <w:rPr>
          <w:color w:val="000000"/>
          <w:sz w:val="24"/>
          <w:szCs w:val="24"/>
        </w:rPr>
        <w:t>familjehemmet är centralt. Connect lär inte ut en lösning på en specifik situation som gäller för alla vid varje tillfälle.  Däremot lyfter Connect fram nio principer</w:t>
      </w:r>
      <w:r w:rsidR="003C4562">
        <w:rPr>
          <w:color w:val="000000"/>
          <w:sz w:val="24"/>
          <w:szCs w:val="24"/>
        </w:rPr>
        <w:t xml:space="preserve"> </w:t>
      </w:r>
      <w:r>
        <w:rPr>
          <w:color w:val="000000"/>
          <w:sz w:val="24"/>
          <w:szCs w:val="24"/>
        </w:rPr>
        <w:t xml:space="preserve">(1 per grupptillfälle) som ni kan använda er av i olika situationer. </w:t>
      </w:r>
    </w:p>
    <w:p w14:paraId="12EFB137" w14:textId="71D2EA1A" w:rsidR="00CF2969" w:rsidRDefault="00CF2969" w:rsidP="00CF2969">
      <w:pPr>
        <w:autoSpaceDE w:val="0"/>
        <w:autoSpaceDN w:val="0"/>
        <w:rPr>
          <w:b/>
          <w:bCs/>
          <w:i/>
          <w:iCs/>
          <w:color w:val="000000"/>
          <w:sz w:val="24"/>
          <w:szCs w:val="24"/>
        </w:rPr>
      </w:pPr>
      <w:r>
        <w:rPr>
          <w:b/>
          <w:bCs/>
          <w:i/>
          <w:iCs/>
          <w:color w:val="000000"/>
          <w:sz w:val="24"/>
          <w:szCs w:val="24"/>
        </w:rPr>
        <w:t xml:space="preserve">Allt beteende betyder något, Anknytning är livslång, Konflikt, Samhörighet och självständighet, Empati, Balans mellan egna och andras behov, Förändring, Att glädjas åt samhörighet och Två steg </w:t>
      </w:r>
      <w:r w:rsidR="00A24454">
        <w:rPr>
          <w:b/>
          <w:bCs/>
          <w:i/>
          <w:iCs/>
          <w:color w:val="000000"/>
          <w:sz w:val="24"/>
          <w:szCs w:val="24"/>
        </w:rPr>
        <w:t>f</w:t>
      </w:r>
      <w:r>
        <w:rPr>
          <w:b/>
          <w:bCs/>
          <w:i/>
          <w:iCs/>
          <w:color w:val="000000"/>
          <w:sz w:val="24"/>
          <w:szCs w:val="24"/>
        </w:rPr>
        <w:t>ram-ett steg tillbaka.</w:t>
      </w:r>
    </w:p>
    <w:p w14:paraId="106E5397" w14:textId="77777777" w:rsidR="00CF2969" w:rsidRDefault="00CF2969" w:rsidP="00CF2969">
      <w:pPr>
        <w:autoSpaceDE w:val="0"/>
        <w:autoSpaceDN w:val="0"/>
        <w:rPr>
          <w:b/>
          <w:bCs/>
          <w:i/>
          <w:iCs/>
          <w:color w:val="000000"/>
          <w:sz w:val="24"/>
          <w:szCs w:val="24"/>
        </w:rPr>
      </w:pPr>
    </w:p>
    <w:p w14:paraId="7C5B9CE7" w14:textId="7A370AA9" w:rsidR="00CF2969" w:rsidRDefault="00CF2969" w:rsidP="00CF2969">
      <w:pPr>
        <w:autoSpaceDE w:val="0"/>
        <w:autoSpaceDN w:val="0"/>
        <w:rPr>
          <w:color w:val="000000"/>
          <w:sz w:val="24"/>
          <w:szCs w:val="24"/>
        </w:rPr>
      </w:pPr>
      <w:r>
        <w:rPr>
          <w:color w:val="000000"/>
          <w:sz w:val="24"/>
          <w:szCs w:val="24"/>
        </w:rPr>
        <w:t>Tillsammans kommer principerna vid kursens slut att ha bildat en helhet. Principerna hjälper oss att se, förstå och tolka beteenden och situationer samt ger oss verktyg att kunna hantera det.</w:t>
      </w:r>
      <w:r w:rsidR="00A24454">
        <w:rPr>
          <w:color w:val="000000"/>
          <w:sz w:val="24"/>
          <w:szCs w:val="24"/>
        </w:rPr>
        <w:t xml:space="preserve"> </w:t>
      </w:r>
      <w:r>
        <w:rPr>
          <w:color w:val="000000"/>
          <w:sz w:val="24"/>
          <w:szCs w:val="24"/>
        </w:rPr>
        <w:t>Vi får också hjälp med att förstå våra egna vuxenreaktioner och vad de kan betyda för anknytningen, relationen och barns beteenden.</w:t>
      </w:r>
    </w:p>
    <w:p w14:paraId="619F3523" w14:textId="05EAA02E" w:rsidR="00CF2969" w:rsidRDefault="00CF2969" w:rsidP="00CF2969">
      <w:pPr>
        <w:autoSpaceDE w:val="0"/>
        <w:autoSpaceDN w:val="0"/>
        <w:rPr>
          <w:color w:val="000000"/>
          <w:sz w:val="24"/>
          <w:szCs w:val="24"/>
        </w:rPr>
      </w:pPr>
      <w:r>
        <w:rPr>
          <w:color w:val="000000"/>
          <w:sz w:val="24"/>
          <w:szCs w:val="24"/>
        </w:rPr>
        <w:t xml:space="preserve">Vid träffarna arbetar vi med principerna, men också med era erfarenheter som </w:t>
      </w:r>
      <w:r w:rsidR="00A24454">
        <w:rPr>
          <w:color w:val="000000"/>
          <w:sz w:val="24"/>
          <w:szCs w:val="24"/>
        </w:rPr>
        <w:t>föräldrar/</w:t>
      </w:r>
      <w:r>
        <w:rPr>
          <w:color w:val="000000"/>
          <w:sz w:val="24"/>
          <w:szCs w:val="24"/>
        </w:rPr>
        <w:t xml:space="preserve">familjehemsföräldrar. Både svåra och fungerande erfarenheter kan lyftas fram. Man väljer själv om, och hur mycket man vill dela med sig. Det handlar inte om terapi, utan om att dela gemensamma erfarenheter. </w:t>
      </w:r>
    </w:p>
    <w:p w14:paraId="33C67D39" w14:textId="77777777" w:rsidR="00CF2969" w:rsidRDefault="00CF2969" w:rsidP="00CF2969">
      <w:pPr>
        <w:autoSpaceDE w:val="0"/>
        <w:autoSpaceDN w:val="0"/>
        <w:rPr>
          <w:color w:val="000000"/>
          <w:sz w:val="24"/>
          <w:szCs w:val="24"/>
        </w:rPr>
      </w:pPr>
    </w:p>
    <w:p w14:paraId="60BEB0B2" w14:textId="22944AB5" w:rsidR="00CF2969" w:rsidRDefault="00CF2969" w:rsidP="00CF2969">
      <w:pPr>
        <w:autoSpaceDE w:val="0"/>
        <w:autoSpaceDN w:val="0"/>
        <w:rPr>
          <w:rFonts w:ascii="Verdana" w:hAnsi="Verdana"/>
          <w:color w:val="000000"/>
          <w:sz w:val="20"/>
          <w:szCs w:val="20"/>
        </w:rPr>
      </w:pPr>
      <w:r>
        <w:rPr>
          <w:rFonts w:ascii="Verdana" w:hAnsi="Verdana"/>
          <w:b/>
          <w:bCs/>
          <w:color w:val="000000"/>
          <w:sz w:val="20"/>
          <w:szCs w:val="20"/>
        </w:rPr>
        <w:t>Frågor:</w:t>
      </w:r>
      <w:r>
        <w:rPr>
          <w:rFonts w:ascii="Verdana" w:hAnsi="Verdana"/>
          <w:color w:val="000000"/>
          <w:sz w:val="20"/>
          <w:szCs w:val="20"/>
        </w:rPr>
        <w:t xml:space="preserve"> Om du har frågor kring utbildningen hör av dig till </w:t>
      </w:r>
      <w:r w:rsidR="00A24454">
        <w:rPr>
          <w:rFonts w:ascii="Verdana" w:hAnsi="Verdana"/>
          <w:color w:val="000000"/>
          <w:sz w:val="20"/>
          <w:szCs w:val="20"/>
        </w:rPr>
        <w:t>XX</w:t>
      </w:r>
      <w:r>
        <w:rPr>
          <w:rFonts w:ascii="Verdana" w:hAnsi="Verdana"/>
          <w:color w:val="000000"/>
          <w:sz w:val="20"/>
          <w:szCs w:val="20"/>
        </w:rPr>
        <w:t xml:space="preserve"> </w:t>
      </w:r>
    </w:p>
    <w:p w14:paraId="0E8D9753" w14:textId="77777777" w:rsidR="00CF2969" w:rsidRDefault="00CF2969" w:rsidP="00CF2969">
      <w:pPr>
        <w:autoSpaceDE w:val="0"/>
        <w:autoSpaceDN w:val="0"/>
        <w:rPr>
          <w:i/>
          <w:iCs/>
          <w:color w:val="000000"/>
          <w:sz w:val="20"/>
          <w:szCs w:val="20"/>
        </w:rPr>
      </w:pPr>
      <w:r>
        <w:rPr>
          <w:i/>
          <w:iCs/>
          <w:color w:val="000000"/>
          <w:sz w:val="20"/>
          <w:szCs w:val="20"/>
        </w:rPr>
        <w:t> </w:t>
      </w:r>
    </w:p>
    <w:p w14:paraId="68F30BE3" w14:textId="77777777" w:rsidR="00CF2969" w:rsidRDefault="00CF2969" w:rsidP="00CF2969">
      <w:pPr>
        <w:autoSpaceDE w:val="0"/>
        <w:autoSpaceDN w:val="0"/>
        <w:rPr>
          <w:color w:val="000000"/>
          <w:sz w:val="24"/>
          <w:szCs w:val="24"/>
        </w:rPr>
      </w:pPr>
      <w:r>
        <w:rPr>
          <w:noProof/>
        </w:rPr>
        <w:drawing>
          <wp:inline distT="0" distB="0" distL="0" distR="0" wp14:anchorId="00698CF0" wp14:editId="6C5070A2">
            <wp:extent cx="1219200" cy="960120"/>
            <wp:effectExtent l="0" t="0" r="0" b="0"/>
            <wp:docPr id="1" name="Bildobjekt 1" descr="cid:image001.jpg@01D70486.B0C6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jpg@01D70486.B0C666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9200" cy="960120"/>
                    </a:xfrm>
                    <a:prstGeom prst="rect">
                      <a:avLst/>
                    </a:prstGeom>
                    <a:noFill/>
                    <a:ln>
                      <a:noFill/>
                    </a:ln>
                  </pic:spPr>
                </pic:pic>
              </a:graphicData>
            </a:graphic>
          </wp:inline>
        </w:drawing>
      </w:r>
    </w:p>
    <w:p w14:paraId="4F1C0145" w14:textId="77777777" w:rsidR="008B3E40" w:rsidRDefault="008B3E40"/>
    <w:sectPr w:rsidR="008B3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69"/>
    <w:rsid w:val="00154DFF"/>
    <w:rsid w:val="00156CD3"/>
    <w:rsid w:val="003C4562"/>
    <w:rsid w:val="0043449D"/>
    <w:rsid w:val="005C24B5"/>
    <w:rsid w:val="0080790B"/>
    <w:rsid w:val="00822D2A"/>
    <w:rsid w:val="008B3E40"/>
    <w:rsid w:val="00947BCE"/>
    <w:rsid w:val="009E7E36"/>
    <w:rsid w:val="00A24454"/>
    <w:rsid w:val="00BD78A1"/>
    <w:rsid w:val="00CF2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BFCF"/>
  <w15:chartTrackingRefBased/>
  <w15:docId w15:val="{3E76A1AE-5328-4371-A2B3-1F096C2D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6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F29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0486.B0C6660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463E178C599498856BFDCC0F97DF8" ma:contentTypeVersion="13" ma:contentTypeDescription="Skapa ett nytt dokument." ma:contentTypeScope="" ma:versionID="0ca51300500ad3a1536928d4d2b2172d">
  <xsd:schema xmlns:xsd="http://www.w3.org/2001/XMLSchema" xmlns:xs="http://www.w3.org/2001/XMLSchema" xmlns:p="http://schemas.microsoft.com/office/2006/metadata/properties" xmlns:ns2="638f916b-27f0-4511-875b-71da2a24951f" xmlns:ns3="c3fbad3e-8dbd-4a04-80e1-4b9bbd18f216" targetNamespace="http://schemas.microsoft.com/office/2006/metadata/properties" ma:root="true" ma:fieldsID="15d541a5c50d6c43cd6a83d60ff67d06" ns2:_="" ns3:_="">
    <xsd:import namespace="638f916b-27f0-4511-875b-71da2a24951f"/>
    <xsd:import namespace="c3fbad3e-8dbd-4a04-80e1-4b9bbd18f2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f916b-27f0-4511-875b-71da2a24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ad3e-8dbd-4a04-80e1-4b9bbd18f216"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0DEED-B04B-4973-90F3-78D38F3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f916b-27f0-4511-875b-71da2a24951f"/>
    <ds:schemaRef ds:uri="c3fbad3e-8dbd-4a04-80e1-4b9bbd18f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08C7D-D96D-4F4B-9B3D-8F393D90ED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BA1A7-2C2A-4C11-AC3E-EC77C3978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Humana AB</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Skutin</dc:creator>
  <cp:keywords/>
  <dc:description/>
  <cp:lastModifiedBy>Lisa Skutin</cp:lastModifiedBy>
  <cp:revision>11</cp:revision>
  <dcterms:created xsi:type="dcterms:W3CDTF">2022-02-03T15:05:00Z</dcterms:created>
  <dcterms:modified xsi:type="dcterms:W3CDTF">2022-03-04T13:51:00Z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0x010100B33463E178C599498856BFDCC0F97DF8</vt:lpwstr>
  </property>
</Properties>
</file>